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99" w:rsidRDefault="00232F99" w:rsidP="00DD5B84">
      <w:pPr>
        <w:spacing w:after="120" w:line="240" w:lineRule="auto"/>
        <w:jc w:val="center"/>
        <w:rPr>
          <w:b/>
          <w:sz w:val="28"/>
          <w:szCs w:val="28"/>
        </w:rPr>
      </w:pPr>
    </w:p>
    <w:p w:rsidR="00DD5B84" w:rsidRPr="00232F99" w:rsidRDefault="00DD5B84" w:rsidP="00DD5B84">
      <w:pPr>
        <w:spacing w:after="120" w:line="240" w:lineRule="auto"/>
        <w:jc w:val="center"/>
        <w:rPr>
          <w:b/>
          <w:sz w:val="28"/>
          <w:szCs w:val="28"/>
        </w:rPr>
      </w:pPr>
      <w:r w:rsidRPr="00232F99">
        <w:rPr>
          <w:b/>
          <w:sz w:val="28"/>
          <w:szCs w:val="28"/>
        </w:rPr>
        <w:t>Расчет показателей разделов 3 и 4, определенных приказом</w:t>
      </w:r>
    </w:p>
    <w:p w:rsidR="00D2670F" w:rsidRDefault="00DD5B84" w:rsidP="00DD5B84">
      <w:pPr>
        <w:spacing w:after="120" w:line="240" w:lineRule="auto"/>
        <w:jc w:val="center"/>
        <w:rPr>
          <w:b/>
          <w:sz w:val="28"/>
          <w:szCs w:val="28"/>
        </w:rPr>
      </w:pPr>
      <w:r w:rsidRPr="00232F99">
        <w:rPr>
          <w:b/>
          <w:sz w:val="28"/>
          <w:szCs w:val="28"/>
        </w:rPr>
        <w:t>Минобрнауки Российской Федерации от 5 декабря 2014г. №1547</w:t>
      </w:r>
    </w:p>
    <w:p w:rsidR="00232F99" w:rsidRPr="00232F99" w:rsidRDefault="00232F99" w:rsidP="00DD5B84">
      <w:pPr>
        <w:spacing w:after="12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7088"/>
        <w:gridCol w:w="1560"/>
        <w:gridCol w:w="1134"/>
        <w:gridCol w:w="1275"/>
      </w:tblGrid>
      <w:tr w:rsidR="00DD5B84" w:rsidRPr="00DD5B84" w:rsidTr="00DD5B84">
        <w:tc>
          <w:tcPr>
            <w:tcW w:w="8648" w:type="dxa"/>
            <w:gridSpan w:val="2"/>
          </w:tcPr>
          <w:p w:rsidR="00DD5B84" w:rsidRPr="00823F99" w:rsidRDefault="00DD5B84" w:rsidP="00DD5B84">
            <w:pPr>
              <w:rPr>
                <w:b/>
                <w:sz w:val="24"/>
                <w:szCs w:val="24"/>
              </w:rPr>
            </w:pPr>
            <w:r w:rsidRPr="00823F99">
              <w:rPr>
                <w:b/>
                <w:sz w:val="24"/>
                <w:szCs w:val="24"/>
              </w:rPr>
              <w:t xml:space="preserve">Раздел III. </w:t>
            </w:r>
          </w:p>
          <w:p w:rsidR="00DD5B84" w:rsidRDefault="00DD5B84" w:rsidP="00DD5B84">
            <w:pPr>
              <w:rPr>
                <w:sz w:val="24"/>
                <w:szCs w:val="24"/>
              </w:rPr>
            </w:pPr>
            <w:r w:rsidRPr="00DD5B84">
              <w:rPr>
                <w:sz w:val="24"/>
                <w:szCs w:val="24"/>
              </w:rPr>
              <w:t>Показатели, характеризующие общий критерий</w:t>
            </w:r>
            <w:r>
              <w:rPr>
                <w:sz w:val="24"/>
                <w:szCs w:val="24"/>
              </w:rPr>
              <w:t xml:space="preserve"> </w:t>
            </w:r>
            <w:r w:rsidRPr="00DD5B8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ценки качества </w:t>
            </w:r>
            <w:r w:rsidRPr="00DD5B84">
              <w:rPr>
                <w:sz w:val="24"/>
                <w:szCs w:val="24"/>
              </w:rPr>
              <w:t>образова</w:t>
            </w:r>
            <w:r>
              <w:rPr>
                <w:sz w:val="24"/>
                <w:szCs w:val="24"/>
              </w:rPr>
              <w:t>тельной деятельности организаций</w:t>
            </w:r>
            <w:r w:rsidRPr="00DD5B8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D5B84">
              <w:rPr>
                <w:sz w:val="24"/>
                <w:szCs w:val="24"/>
              </w:rPr>
              <w:t>осуществляющих образовательную деятельность, касающи</w:t>
            </w:r>
            <w:r>
              <w:rPr>
                <w:sz w:val="24"/>
                <w:szCs w:val="24"/>
              </w:rPr>
              <w:t>е</w:t>
            </w:r>
            <w:r w:rsidRPr="00DD5B84">
              <w:rPr>
                <w:sz w:val="24"/>
                <w:szCs w:val="24"/>
              </w:rPr>
              <w:t>ся</w:t>
            </w:r>
            <w:r>
              <w:rPr>
                <w:sz w:val="24"/>
                <w:szCs w:val="24"/>
              </w:rPr>
              <w:t xml:space="preserve"> </w:t>
            </w:r>
            <w:r w:rsidRPr="00DD5B84">
              <w:rPr>
                <w:sz w:val="24"/>
                <w:szCs w:val="24"/>
              </w:rPr>
              <w:t>доброжелательности, вежливости, компетентности работников</w:t>
            </w:r>
            <w:r>
              <w:rPr>
                <w:sz w:val="24"/>
                <w:szCs w:val="24"/>
              </w:rPr>
              <w:t>.</w:t>
            </w:r>
          </w:p>
          <w:p w:rsidR="00232F99" w:rsidRPr="00DD5B84" w:rsidRDefault="00232F99" w:rsidP="00DD5B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B84" w:rsidRDefault="00DD5B84" w:rsidP="00DD5B84">
            <w:pPr>
              <w:jc w:val="center"/>
              <w:rPr>
                <w:sz w:val="24"/>
                <w:szCs w:val="24"/>
              </w:rPr>
            </w:pPr>
          </w:p>
          <w:p w:rsidR="00DD5B84" w:rsidRPr="00DD5B84" w:rsidRDefault="00DD5B84" w:rsidP="00DD5B84">
            <w:pPr>
              <w:jc w:val="center"/>
              <w:rPr>
                <w:sz w:val="24"/>
                <w:szCs w:val="24"/>
              </w:rPr>
            </w:pPr>
            <w:r w:rsidRPr="00DD5B84">
              <w:rPr>
                <w:sz w:val="24"/>
                <w:szCs w:val="24"/>
              </w:rPr>
              <w:t>№ вопроса</w:t>
            </w:r>
          </w:p>
          <w:p w:rsidR="00DD5B84" w:rsidRPr="00DD5B84" w:rsidRDefault="00DD5B84" w:rsidP="00DD5B84">
            <w:pPr>
              <w:jc w:val="center"/>
              <w:rPr>
                <w:sz w:val="24"/>
                <w:szCs w:val="24"/>
              </w:rPr>
            </w:pPr>
            <w:r w:rsidRPr="00DD5B84">
              <w:rPr>
                <w:sz w:val="24"/>
                <w:szCs w:val="24"/>
              </w:rPr>
              <w:t>анкеты</w:t>
            </w:r>
          </w:p>
        </w:tc>
        <w:tc>
          <w:tcPr>
            <w:tcW w:w="1275" w:type="dxa"/>
          </w:tcPr>
          <w:p w:rsidR="00DD5B84" w:rsidRDefault="00DD5B84" w:rsidP="00DD5B84">
            <w:pPr>
              <w:jc w:val="center"/>
              <w:rPr>
                <w:sz w:val="24"/>
                <w:szCs w:val="24"/>
              </w:rPr>
            </w:pPr>
          </w:p>
          <w:p w:rsidR="00DD5B84" w:rsidRDefault="00DD5B84" w:rsidP="00DD5B84">
            <w:pPr>
              <w:jc w:val="center"/>
              <w:rPr>
                <w:sz w:val="24"/>
                <w:szCs w:val="24"/>
              </w:rPr>
            </w:pPr>
          </w:p>
          <w:p w:rsidR="00DD5B84" w:rsidRPr="00DD5B84" w:rsidRDefault="00DD5B84" w:rsidP="00DD5B84">
            <w:pPr>
              <w:jc w:val="center"/>
              <w:rPr>
                <w:sz w:val="24"/>
                <w:szCs w:val="24"/>
              </w:rPr>
            </w:pPr>
            <w:r w:rsidRPr="00DD5B84">
              <w:rPr>
                <w:sz w:val="24"/>
                <w:szCs w:val="24"/>
              </w:rPr>
              <w:t>Результат</w:t>
            </w:r>
          </w:p>
          <w:p w:rsidR="00DD5B84" w:rsidRPr="00DD5B84" w:rsidRDefault="00DD5B84" w:rsidP="00DD5B84">
            <w:pPr>
              <w:jc w:val="center"/>
              <w:rPr>
                <w:sz w:val="24"/>
                <w:szCs w:val="24"/>
              </w:rPr>
            </w:pPr>
            <w:r w:rsidRPr="00DD5B84">
              <w:rPr>
                <w:sz w:val="24"/>
                <w:szCs w:val="24"/>
              </w:rPr>
              <w:t>расчета</w:t>
            </w:r>
          </w:p>
        </w:tc>
      </w:tr>
      <w:tr w:rsidR="00823F99" w:rsidRPr="00DD5B84" w:rsidTr="00823F99">
        <w:tc>
          <w:tcPr>
            <w:tcW w:w="7088" w:type="dxa"/>
            <w:tcBorders>
              <w:right w:val="single" w:sz="4" w:space="0" w:color="auto"/>
            </w:tcBorders>
          </w:tcPr>
          <w:p w:rsidR="00823F99" w:rsidRDefault="00823F99" w:rsidP="00DD5B84">
            <w:pPr>
              <w:rPr>
                <w:sz w:val="24"/>
                <w:szCs w:val="24"/>
              </w:rPr>
            </w:pPr>
            <w:r w:rsidRPr="00DD5B84">
              <w:rPr>
                <w:sz w:val="24"/>
                <w:szCs w:val="24"/>
              </w:rPr>
              <w:t>Доля получателей образовательных услуг,</w:t>
            </w:r>
            <w:r>
              <w:rPr>
                <w:sz w:val="24"/>
                <w:szCs w:val="24"/>
              </w:rPr>
              <w:t xml:space="preserve"> </w:t>
            </w:r>
            <w:r w:rsidRPr="00DD5B84">
              <w:rPr>
                <w:sz w:val="24"/>
                <w:szCs w:val="24"/>
              </w:rPr>
              <w:t>положительно оценивающих</w:t>
            </w:r>
            <w:r>
              <w:rPr>
                <w:sz w:val="24"/>
                <w:szCs w:val="24"/>
              </w:rPr>
              <w:t xml:space="preserve"> </w:t>
            </w:r>
            <w:r w:rsidRPr="00DD5B84">
              <w:rPr>
                <w:sz w:val="24"/>
                <w:szCs w:val="24"/>
              </w:rPr>
              <w:t>доброжелательность и вежливость</w:t>
            </w:r>
            <w:r>
              <w:rPr>
                <w:sz w:val="24"/>
                <w:szCs w:val="24"/>
              </w:rPr>
              <w:t xml:space="preserve"> </w:t>
            </w:r>
            <w:r w:rsidRPr="00DD5B84">
              <w:rPr>
                <w:sz w:val="24"/>
                <w:szCs w:val="24"/>
              </w:rPr>
              <w:t>работников организации от общего числа</w:t>
            </w:r>
            <w:r>
              <w:rPr>
                <w:sz w:val="24"/>
                <w:szCs w:val="24"/>
              </w:rPr>
              <w:t xml:space="preserve"> </w:t>
            </w:r>
            <w:r w:rsidRPr="00DD5B84">
              <w:rPr>
                <w:sz w:val="24"/>
                <w:szCs w:val="24"/>
              </w:rPr>
              <w:t>опрошенных получателей 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DD5B84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.</w:t>
            </w:r>
          </w:p>
          <w:p w:rsidR="00232F99" w:rsidRPr="00DD5B84" w:rsidRDefault="00232F99" w:rsidP="00DD5B8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23F99" w:rsidRDefault="00823F99">
            <w:pPr>
              <w:rPr>
                <w:sz w:val="24"/>
                <w:szCs w:val="24"/>
              </w:rPr>
            </w:pPr>
          </w:p>
          <w:p w:rsidR="00823F99" w:rsidRPr="00823F99" w:rsidRDefault="00823F99" w:rsidP="00823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Проценты </w:t>
            </w:r>
          </w:p>
          <w:p w:rsidR="00823F99" w:rsidRDefault="00823F99" w:rsidP="00823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 0 до</w:t>
            </w:r>
            <w:r w:rsidRPr="00823F99">
              <w:rPr>
                <w:sz w:val="24"/>
                <w:szCs w:val="24"/>
              </w:rPr>
              <w:t>100)</w:t>
            </w:r>
          </w:p>
          <w:p w:rsidR="00823F99" w:rsidRPr="00DD5B84" w:rsidRDefault="00823F99" w:rsidP="00823F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3F99" w:rsidRPr="00823F99" w:rsidRDefault="00823F99" w:rsidP="00DD5B84">
            <w:pPr>
              <w:jc w:val="center"/>
              <w:rPr>
                <w:sz w:val="36"/>
                <w:szCs w:val="36"/>
              </w:rPr>
            </w:pPr>
          </w:p>
          <w:p w:rsidR="00823F99" w:rsidRPr="00823F99" w:rsidRDefault="00823F99" w:rsidP="00DD5B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275" w:type="dxa"/>
          </w:tcPr>
          <w:p w:rsidR="00823F99" w:rsidRPr="00823F99" w:rsidRDefault="00823F99" w:rsidP="00DD5B84">
            <w:pPr>
              <w:jc w:val="center"/>
              <w:rPr>
                <w:sz w:val="36"/>
                <w:szCs w:val="36"/>
              </w:rPr>
            </w:pPr>
          </w:p>
          <w:p w:rsidR="00823F99" w:rsidRPr="00823F99" w:rsidRDefault="00823F99" w:rsidP="00823F99">
            <w:pPr>
              <w:rPr>
                <w:sz w:val="36"/>
                <w:szCs w:val="36"/>
              </w:rPr>
            </w:pPr>
            <w:r w:rsidRPr="00823F99">
              <w:rPr>
                <w:sz w:val="36"/>
                <w:szCs w:val="36"/>
              </w:rPr>
              <w:t>100%</w:t>
            </w:r>
          </w:p>
        </w:tc>
      </w:tr>
      <w:tr w:rsidR="00823F99" w:rsidRPr="00DD5B84" w:rsidTr="00823F99">
        <w:tc>
          <w:tcPr>
            <w:tcW w:w="7088" w:type="dxa"/>
            <w:tcBorders>
              <w:right w:val="single" w:sz="4" w:space="0" w:color="auto"/>
            </w:tcBorders>
          </w:tcPr>
          <w:p w:rsidR="00823F99" w:rsidRPr="00DD5B84" w:rsidRDefault="00823F99" w:rsidP="00823F99">
            <w:pPr>
              <w:rPr>
                <w:sz w:val="24"/>
                <w:szCs w:val="24"/>
              </w:rPr>
            </w:pPr>
            <w:r w:rsidRPr="00823F99">
              <w:rPr>
                <w:sz w:val="24"/>
                <w:szCs w:val="24"/>
              </w:rPr>
              <w:t>Доля получателей образовательных услуг,</w:t>
            </w:r>
            <w:r>
              <w:rPr>
                <w:sz w:val="24"/>
                <w:szCs w:val="24"/>
              </w:rPr>
              <w:t xml:space="preserve"> </w:t>
            </w:r>
            <w:r w:rsidRPr="00823F99">
              <w:rPr>
                <w:sz w:val="24"/>
                <w:szCs w:val="24"/>
              </w:rPr>
              <w:t>удовлетворенных компетентностью</w:t>
            </w:r>
            <w:r>
              <w:rPr>
                <w:sz w:val="24"/>
                <w:szCs w:val="24"/>
              </w:rPr>
              <w:t xml:space="preserve"> </w:t>
            </w:r>
            <w:r w:rsidRPr="00823F99">
              <w:rPr>
                <w:sz w:val="24"/>
                <w:szCs w:val="24"/>
              </w:rPr>
              <w:t>работник</w:t>
            </w:r>
            <w:r>
              <w:rPr>
                <w:sz w:val="24"/>
                <w:szCs w:val="24"/>
              </w:rPr>
              <w:t xml:space="preserve">ов организации, от общего числа опрошенных получателей </w:t>
            </w:r>
            <w:r w:rsidRPr="00823F99">
              <w:rPr>
                <w:sz w:val="24"/>
                <w:szCs w:val="24"/>
              </w:rPr>
              <w:t>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823F99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23F99" w:rsidRPr="00823F99" w:rsidRDefault="00823F99" w:rsidP="00823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Проценты </w:t>
            </w:r>
          </w:p>
          <w:p w:rsidR="00823F99" w:rsidRDefault="00823F99" w:rsidP="00823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 0 до</w:t>
            </w:r>
            <w:r w:rsidRPr="00823F99">
              <w:rPr>
                <w:sz w:val="24"/>
                <w:szCs w:val="24"/>
              </w:rPr>
              <w:t>100)</w:t>
            </w:r>
          </w:p>
          <w:p w:rsidR="00823F99" w:rsidRDefault="00823F99">
            <w:pPr>
              <w:rPr>
                <w:sz w:val="24"/>
                <w:szCs w:val="24"/>
              </w:rPr>
            </w:pPr>
          </w:p>
          <w:p w:rsidR="00823F99" w:rsidRDefault="00823F99">
            <w:pPr>
              <w:rPr>
                <w:sz w:val="24"/>
                <w:szCs w:val="24"/>
              </w:rPr>
            </w:pPr>
          </w:p>
          <w:p w:rsidR="00823F99" w:rsidRPr="00DD5B84" w:rsidRDefault="00823F99" w:rsidP="00823F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3F99" w:rsidRDefault="00823F99" w:rsidP="00DD5B84">
            <w:pPr>
              <w:jc w:val="center"/>
              <w:rPr>
                <w:sz w:val="36"/>
                <w:szCs w:val="36"/>
              </w:rPr>
            </w:pPr>
          </w:p>
          <w:p w:rsidR="00823F99" w:rsidRPr="00823F99" w:rsidRDefault="00823F99" w:rsidP="00DD5B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275" w:type="dxa"/>
          </w:tcPr>
          <w:p w:rsidR="00823F99" w:rsidRDefault="00823F99" w:rsidP="00DD5B84">
            <w:pPr>
              <w:jc w:val="center"/>
              <w:rPr>
                <w:sz w:val="36"/>
                <w:szCs w:val="36"/>
              </w:rPr>
            </w:pPr>
          </w:p>
          <w:p w:rsidR="00823F99" w:rsidRPr="00823F99" w:rsidRDefault="00232F99" w:rsidP="00DD5B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95,8%</w:t>
            </w:r>
          </w:p>
        </w:tc>
      </w:tr>
      <w:tr w:rsidR="00DD5B84" w:rsidRPr="00DD5B84" w:rsidTr="00823F99">
        <w:tc>
          <w:tcPr>
            <w:tcW w:w="8648" w:type="dxa"/>
            <w:gridSpan w:val="2"/>
            <w:tcBorders>
              <w:bottom w:val="single" w:sz="4" w:space="0" w:color="auto"/>
            </w:tcBorders>
          </w:tcPr>
          <w:p w:rsidR="00DD5B84" w:rsidRPr="00823F99" w:rsidRDefault="00DD5B84" w:rsidP="00DD5B84">
            <w:pPr>
              <w:rPr>
                <w:b/>
                <w:sz w:val="24"/>
                <w:szCs w:val="24"/>
              </w:rPr>
            </w:pPr>
            <w:r w:rsidRPr="00823F99">
              <w:rPr>
                <w:b/>
                <w:sz w:val="24"/>
                <w:szCs w:val="24"/>
              </w:rPr>
              <w:t xml:space="preserve">Раздел IV. </w:t>
            </w:r>
          </w:p>
          <w:p w:rsidR="00DD5B84" w:rsidRPr="00DD5B84" w:rsidRDefault="00DD5B84" w:rsidP="00DD5B84">
            <w:pPr>
              <w:rPr>
                <w:sz w:val="24"/>
                <w:szCs w:val="24"/>
              </w:rPr>
            </w:pPr>
            <w:r w:rsidRPr="00DD5B84">
              <w:rPr>
                <w:sz w:val="24"/>
                <w:szCs w:val="24"/>
              </w:rPr>
              <w:t>Показатели, характеризующие общий критерий</w:t>
            </w:r>
            <w:r>
              <w:rPr>
                <w:sz w:val="24"/>
                <w:szCs w:val="24"/>
              </w:rPr>
              <w:t xml:space="preserve"> </w:t>
            </w:r>
            <w:r w:rsidRPr="00DD5B84">
              <w:rPr>
                <w:sz w:val="24"/>
                <w:szCs w:val="24"/>
              </w:rPr>
              <w:t>оценки качества образова</w:t>
            </w:r>
            <w:r>
              <w:rPr>
                <w:sz w:val="24"/>
                <w:szCs w:val="24"/>
              </w:rPr>
              <w:t>тельной деятельности организаций</w:t>
            </w:r>
            <w:r w:rsidRPr="00DD5B8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D5B84">
              <w:rPr>
                <w:sz w:val="24"/>
                <w:szCs w:val="24"/>
              </w:rPr>
              <w:t>осуществляющих образовательную деятельность, касающи</w:t>
            </w:r>
            <w:r>
              <w:rPr>
                <w:sz w:val="24"/>
                <w:szCs w:val="24"/>
              </w:rPr>
              <w:t>е</w:t>
            </w:r>
            <w:r w:rsidRPr="00DD5B84">
              <w:rPr>
                <w:sz w:val="24"/>
                <w:szCs w:val="24"/>
              </w:rPr>
              <w:t>ся</w:t>
            </w:r>
            <w:r>
              <w:rPr>
                <w:sz w:val="24"/>
                <w:szCs w:val="24"/>
              </w:rPr>
              <w:t xml:space="preserve"> </w:t>
            </w:r>
            <w:r w:rsidRPr="00DD5B84">
              <w:rPr>
                <w:sz w:val="24"/>
                <w:szCs w:val="24"/>
              </w:rPr>
              <w:t>удовлетворенности качеством образовательной деятельности</w:t>
            </w:r>
          </w:p>
          <w:p w:rsidR="00DD5B84" w:rsidRDefault="00DD5B84" w:rsidP="00DD5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D5B84">
              <w:rPr>
                <w:sz w:val="24"/>
                <w:szCs w:val="24"/>
              </w:rPr>
              <w:t>рганизации</w:t>
            </w:r>
            <w:r>
              <w:rPr>
                <w:sz w:val="24"/>
                <w:szCs w:val="24"/>
              </w:rPr>
              <w:t>.</w:t>
            </w:r>
          </w:p>
          <w:p w:rsidR="00232F99" w:rsidRPr="00DD5B84" w:rsidRDefault="00232F99" w:rsidP="00DD5B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5B84" w:rsidRPr="00823F99" w:rsidRDefault="00823F99" w:rsidP="00DD5B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275" w:type="dxa"/>
          </w:tcPr>
          <w:p w:rsidR="00DD5B84" w:rsidRDefault="00DD5B84" w:rsidP="00DD5B84">
            <w:pPr>
              <w:jc w:val="center"/>
              <w:rPr>
                <w:sz w:val="36"/>
                <w:szCs w:val="36"/>
              </w:rPr>
            </w:pPr>
          </w:p>
          <w:p w:rsidR="00232F99" w:rsidRPr="00823F99" w:rsidRDefault="00232F99" w:rsidP="00DD5B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</w:tr>
      <w:tr w:rsidR="00823F99" w:rsidRPr="00DD5B84" w:rsidTr="00823F99">
        <w:tc>
          <w:tcPr>
            <w:tcW w:w="7088" w:type="dxa"/>
            <w:tcBorders>
              <w:top w:val="single" w:sz="4" w:space="0" w:color="auto"/>
              <w:right w:val="single" w:sz="4" w:space="0" w:color="auto"/>
            </w:tcBorders>
          </w:tcPr>
          <w:p w:rsidR="00823F99" w:rsidRDefault="00823F99" w:rsidP="00823F99">
            <w:pPr>
              <w:rPr>
                <w:sz w:val="24"/>
                <w:szCs w:val="24"/>
              </w:rPr>
            </w:pPr>
            <w:r w:rsidRPr="00823F99">
              <w:rPr>
                <w:sz w:val="24"/>
                <w:szCs w:val="24"/>
              </w:rPr>
              <w:t>Доля получателей образовательных услуг,</w:t>
            </w:r>
            <w:r>
              <w:rPr>
                <w:sz w:val="24"/>
                <w:szCs w:val="24"/>
              </w:rPr>
              <w:t xml:space="preserve"> </w:t>
            </w:r>
            <w:r w:rsidRPr="00823F99">
              <w:rPr>
                <w:sz w:val="24"/>
                <w:szCs w:val="24"/>
              </w:rPr>
              <w:t>удовлетворенных материально-техническим обеспечением организации,</w:t>
            </w:r>
            <w:r>
              <w:rPr>
                <w:sz w:val="24"/>
                <w:szCs w:val="24"/>
              </w:rPr>
              <w:t xml:space="preserve"> </w:t>
            </w:r>
            <w:r w:rsidRPr="00823F99">
              <w:rPr>
                <w:sz w:val="24"/>
                <w:szCs w:val="24"/>
              </w:rPr>
              <w:t>от общего числа опрошенных получателей</w:t>
            </w:r>
            <w:r>
              <w:rPr>
                <w:sz w:val="24"/>
                <w:szCs w:val="24"/>
              </w:rPr>
              <w:t xml:space="preserve"> </w:t>
            </w:r>
            <w:r w:rsidRPr="00823F99">
              <w:rPr>
                <w:sz w:val="24"/>
                <w:szCs w:val="24"/>
              </w:rPr>
              <w:t>образовательных услуг</w:t>
            </w:r>
            <w:r>
              <w:rPr>
                <w:sz w:val="24"/>
                <w:szCs w:val="24"/>
              </w:rPr>
              <w:t>.</w:t>
            </w:r>
          </w:p>
          <w:p w:rsidR="00232F99" w:rsidRPr="00DD5B84" w:rsidRDefault="00232F99" w:rsidP="00823F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823F99" w:rsidRPr="00823F99" w:rsidRDefault="00823F99" w:rsidP="00823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Проценты </w:t>
            </w:r>
          </w:p>
          <w:p w:rsidR="00823F99" w:rsidRDefault="00823F99" w:rsidP="00823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 0 до</w:t>
            </w:r>
            <w:r w:rsidRPr="00823F99">
              <w:rPr>
                <w:sz w:val="24"/>
                <w:szCs w:val="24"/>
              </w:rPr>
              <w:t>100)</w:t>
            </w:r>
          </w:p>
          <w:p w:rsidR="00823F99" w:rsidRPr="00DD5B84" w:rsidRDefault="00823F99" w:rsidP="00DD5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3F99" w:rsidRDefault="00823F99" w:rsidP="00DD5B84">
            <w:pPr>
              <w:jc w:val="center"/>
              <w:rPr>
                <w:sz w:val="36"/>
                <w:szCs w:val="36"/>
              </w:rPr>
            </w:pPr>
          </w:p>
          <w:p w:rsidR="00823F99" w:rsidRPr="00823F99" w:rsidRDefault="00823F99" w:rsidP="00DD5B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275" w:type="dxa"/>
          </w:tcPr>
          <w:p w:rsidR="00232F99" w:rsidRDefault="00232F99" w:rsidP="00DD5B84">
            <w:pPr>
              <w:jc w:val="center"/>
              <w:rPr>
                <w:sz w:val="36"/>
                <w:szCs w:val="36"/>
              </w:rPr>
            </w:pPr>
          </w:p>
          <w:p w:rsidR="00823F99" w:rsidRPr="00823F99" w:rsidRDefault="00232F99" w:rsidP="00DD5B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88,7%</w:t>
            </w:r>
          </w:p>
        </w:tc>
      </w:tr>
      <w:tr w:rsidR="00823F99" w:rsidRPr="00DD5B84" w:rsidTr="00823F99">
        <w:tc>
          <w:tcPr>
            <w:tcW w:w="7088" w:type="dxa"/>
            <w:tcBorders>
              <w:right w:val="single" w:sz="4" w:space="0" w:color="auto"/>
            </w:tcBorders>
          </w:tcPr>
          <w:p w:rsidR="00823F99" w:rsidRDefault="00823F99" w:rsidP="00823F99">
            <w:pPr>
              <w:rPr>
                <w:sz w:val="24"/>
                <w:szCs w:val="24"/>
              </w:rPr>
            </w:pPr>
            <w:r w:rsidRPr="00823F99">
              <w:rPr>
                <w:sz w:val="24"/>
                <w:szCs w:val="24"/>
              </w:rPr>
              <w:t>Доля получателей образовательных услуг,</w:t>
            </w:r>
            <w:r>
              <w:rPr>
                <w:sz w:val="24"/>
                <w:szCs w:val="24"/>
              </w:rPr>
              <w:t xml:space="preserve"> удовлетворенных качеством предоставляемых образовательных </w:t>
            </w:r>
            <w:r w:rsidRPr="00823F99">
              <w:rPr>
                <w:sz w:val="24"/>
                <w:szCs w:val="24"/>
              </w:rPr>
              <w:t>ус</w:t>
            </w:r>
            <w:r>
              <w:rPr>
                <w:sz w:val="24"/>
                <w:szCs w:val="24"/>
              </w:rPr>
              <w:t xml:space="preserve">луг, от общего числа опрошенных </w:t>
            </w:r>
            <w:r w:rsidRPr="00823F99">
              <w:rPr>
                <w:sz w:val="24"/>
                <w:szCs w:val="24"/>
              </w:rPr>
              <w:t>получателей образовательных услуг</w:t>
            </w:r>
            <w:r>
              <w:rPr>
                <w:sz w:val="24"/>
                <w:szCs w:val="24"/>
              </w:rPr>
              <w:t>.</w:t>
            </w:r>
          </w:p>
          <w:p w:rsidR="00232F99" w:rsidRPr="00DD5B84" w:rsidRDefault="00232F99" w:rsidP="00823F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23F99" w:rsidRPr="00823F99" w:rsidRDefault="00823F99" w:rsidP="00823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Проценты </w:t>
            </w:r>
          </w:p>
          <w:p w:rsidR="00823F99" w:rsidRDefault="00823F99" w:rsidP="00823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 0 до</w:t>
            </w:r>
            <w:r w:rsidRPr="00823F99">
              <w:rPr>
                <w:sz w:val="24"/>
                <w:szCs w:val="24"/>
              </w:rPr>
              <w:t>100)</w:t>
            </w:r>
          </w:p>
          <w:p w:rsidR="00823F99" w:rsidRPr="00DD5B84" w:rsidRDefault="00823F99" w:rsidP="00DD5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3F99" w:rsidRDefault="00823F99" w:rsidP="00DD5B84">
            <w:pPr>
              <w:jc w:val="center"/>
              <w:rPr>
                <w:sz w:val="36"/>
                <w:szCs w:val="36"/>
              </w:rPr>
            </w:pPr>
          </w:p>
          <w:p w:rsidR="00823F99" w:rsidRPr="00823F99" w:rsidRDefault="00823F99" w:rsidP="00DD5B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275" w:type="dxa"/>
          </w:tcPr>
          <w:p w:rsidR="00823F99" w:rsidRDefault="00823F99" w:rsidP="00DD5B84">
            <w:pPr>
              <w:jc w:val="center"/>
              <w:rPr>
                <w:sz w:val="36"/>
                <w:szCs w:val="36"/>
              </w:rPr>
            </w:pPr>
          </w:p>
          <w:p w:rsidR="00232F99" w:rsidRPr="00823F99" w:rsidRDefault="00232F99" w:rsidP="00232F9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97,2%</w:t>
            </w:r>
          </w:p>
        </w:tc>
      </w:tr>
      <w:tr w:rsidR="00823F99" w:rsidRPr="00DD5B84" w:rsidTr="00823F99">
        <w:tc>
          <w:tcPr>
            <w:tcW w:w="7088" w:type="dxa"/>
            <w:tcBorders>
              <w:right w:val="single" w:sz="4" w:space="0" w:color="auto"/>
            </w:tcBorders>
          </w:tcPr>
          <w:p w:rsidR="00823F99" w:rsidRDefault="00823F99" w:rsidP="00823F99">
            <w:pPr>
              <w:rPr>
                <w:sz w:val="24"/>
                <w:szCs w:val="24"/>
              </w:rPr>
            </w:pPr>
            <w:r w:rsidRPr="00823F99">
              <w:rPr>
                <w:sz w:val="24"/>
                <w:szCs w:val="24"/>
              </w:rPr>
              <w:t>Доля получателей образовательных услуг,</w:t>
            </w:r>
            <w:r>
              <w:rPr>
                <w:sz w:val="24"/>
                <w:szCs w:val="24"/>
              </w:rPr>
              <w:t xml:space="preserve"> которые готовы рекомендовать </w:t>
            </w:r>
            <w:r w:rsidRPr="00823F99">
              <w:rPr>
                <w:sz w:val="24"/>
                <w:szCs w:val="24"/>
              </w:rPr>
              <w:t>организацию родственникам и</w:t>
            </w:r>
            <w:r>
              <w:rPr>
                <w:sz w:val="24"/>
                <w:szCs w:val="24"/>
              </w:rPr>
              <w:t xml:space="preserve"> </w:t>
            </w:r>
            <w:r w:rsidRPr="00823F99">
              <w:rPr>
                <w:sz w:val="24"/>
                <w:szCs w:val="24"/>
              </w:rPr>
              <w:t>знакомым, от общего числа опрошенных</w:t>
            </w:r>
            <w:r>
              <w:rPr>
                <w:sz w:val="24"/>
                <w:szCs w:val="24"/>
              </w:rPr>
              <w:t xml:space="preserve"> </w:t>
            </w:r>
            <w:r w:rsidRPr="00823F99">
              <w:rPr>
                <w:sz w:val="24"/>
                <w:szCs w:val="24"/>
              </w:rPr>
              <w:t>получателей образовательных услуг</w:t>
            </w:r>
            <w:r>
              <w:rPr>
                <w:sz w:val="24"/>
                <w:szCs w:val="24"/>
              </w:rPr>
              <w:t>.</w:t>
            </w:r>
          </w:p>
          <w:p w:rsidR="00232F99" w:rsidRPr="00DD5B84" w:rsidRDefault="00232F99" w:rsidP="00823F9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23F99" w:rsidRPr="00823F99" w:rsidRDefault="00823F99" w:rsidP="00823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Проценты </w:t>
            </w:r>
          </w:p>
          <w:p w:rsidR="00823F99" w:rsidRDefault="00823F99" w:rsidP="00823F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 0 до</w:t>
            </w:r>
            <w:r w:rsidRPr="00823F99">
              <w:rPr>
                <w:sz w:val="24"/>
                <w:szCs w:val="24"/>
              </w:rPr>
              <w:t>100)</w:t>
            </w:r>
          </w:p>
          <w:p w:rsidR="00823F99" w:rsidRPr="00DD5B84" w:rsidRDefault="00823F99" w:rsidP="00DD5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23F99" w:rsidRDefault="00823F99" w:rsidP="00DD5B84">
            <w:pPr>
              <w:jc w:val="center"/>
              <w:rPr>
                <w:sz w:val="36"/>
                <w:szCs w:val="36"/>
              </w:rPr>
            </w:pPr>
          </w:p>
          <w:p w:rsidR="00823F99" w:rsidRPr="00823F99" w:rsidRDefault="00823F99" w:rsidP="00DD5B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275" w:type="dxa"/>
          </w:tcPr>
          <w:p w:rsidR="00823F99" w:rsidRDefault="00823F99" w:rsidP="00DD5B84">
            <w:pPr>
              <w:jc w:val="center"/>
              <w:rPr>
                <w:sz w:val="36"/>
                <w:szCs w:val="36"/>
              </w:rPr>
            </w:pPr>
          </w:p>
          <w:p w:rsidR="00232F99" w:rsidRPr="00823F99" w:rsidRDefault="00232F99" w:rsidP="00DD5B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95,8%</w:t>
            </w:r>
          </w:p>
        </w:tc>
      </w:tr>
    </w:tbl>
    <w:p w:rsidR="00DD5B84" w:rsidRPr="00DD5B84" w:rsidRDefault="00DD5B84" w:rsidP="00DD5B84">
      <w:pPr>
        <w:spacing w:after="120" w:line="240" w:lineRule="auto"/>
        <w:jc w:val="center"/>
        <w:rPr>
          <w:sz w:val="28"/>
          <w:szCs w:val="28"/>
        </w:rPr>
      </w:pPr>
    </w:p>
    <w:sectPr w:rsidR="00DD5B84" w:rsidRPr="00DD5B84" w:rsidSect="00DD5B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5B84"/>
    <w:rsid w:val="00232F99"/>
    <w:rsid w:val="00823F99"/>
    <w:rsid w:val="00B56D64"/>
    <w:rsid w:val="00D2670F"/>
    <w:rsid w:val="00DD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2017-05-17T12:17:00Z</dcterms:created>
  <dcterms:modified xsi:type="dcterms:W3CDTF">2017-05-17T12:44:00Z</dcterms:modified>
</cp:coreProperties>
</file>